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240" w:before="240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نموذج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خطاب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رسمي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بالعربية</w:t>
      </w:r>
    </w:p>
    <w:p w:rsidR="00000000" w:rsidDel="00000000" w:rsidP="00000000" w:rsidRDefault="00000000" w:rsidRPr="00000000" w14:paraId="00000002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تاريخ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الخطاب</w:t>
      </w:r>
      <w:r w:rsidDel="00000000" w:rsidR="00000000" w:rsidRPr="00000000">
        <w:rPr>
          <w:rtl w:val="1"/>
        </w:rPr>
        <w:t xml:space="preserve">:- .../.../...</w:t>
      </w:r>
    </w:p>
    <w:p w:rsidR="00000000" w:rsidDel="00000000" w:rsidP="00000000" w:rsidRDefault="00000000" w:rsidRPr="00000000" w14:paraId="00000003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أسم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المؤسسة</w:t>
      </w:r>
      <w:r w:rsidDel="00000000" w:rsidR="00000000" w:rsidRPr="00000000">
        <w:rPr>
          <w:rtl w:val="1"/>
        </w:rPr>
        <w:t xml:space="preserve">:- ....</w:t>
      </w:r>
    </w:p>
    <w:p w:rsidR="00000000" w:rsidDel="00000000" w:rsidP="00000000" w:rsidRDefault="00000000" w:rsidRPr="00000000" w14:paraId="00000004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السيد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السيدة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الاسم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الكامل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05">
      <w:pPr>
        <w:bidi w:val="1"/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تحية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طيبة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وبعد</w:t>
      </w:r>
      <w:r w:rsidDel="00000000" w:rsidR="00000000" w:rsidRPr="00000000">
        <w:rPr>
          <w:rtl w:val="1"/>
        </w:rPr>
        <w:t xml:space="preserve"> ..</w:t>
      </w:r>
    </w:p>
    <w:p w:rsidR="00000000" w:rsidDel="00000000" w:rsidP="00000000" w:rsidRDefault="00000000" w:rsidRPr="00000000" w14:paraId="00000007">
      <w:pPr>
        <w:bidi w:val="1"/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أتشرف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بتوجيه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الرسمي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بخصوص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الغرض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الخطاب</w:t>
      </w:r>
      <w:r w:rsidDel="00000000" w:rsidR="00000000" w:rsidRPr="00000000">
        <w:rPr>
          <w:rtl w:val="1"/>
        </w:rPr>
        <w:t xml:space="preserve">)، </w:t>
      </w:r>
      <w:r w:rsidDel="00000000" w:rsidR="00000000" w:rsidRPr="00000000">
        <w:rPr>
          <w:rtl w:val="1"/>
        </w:rPr>
        <w:t xml:space="preserve">وأود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تقديري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واحترامي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الكبير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أثبتتم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دور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حاسم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الإنجازات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تقومون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وأثرتم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إيجابي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المجتمع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المؤسسة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المشروع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إلخ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شكري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الخالص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جهودكم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وتفانيكم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تحقيق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النجاح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والتفوق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الختام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التأكيد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أهمية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الغرض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الخطاب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بالنسبة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الأمر</w:t>
      </w:r>
      <w:r w:rsidDel="00000000" w:rsidR="00000000" w:rsidRPr="00000000">
        <w:rPr>
          <w:rtl w:val="1"/>
        </w:rPr>
        <w:t xml:space="preserve"> (...................)</w:t>
      </w:r>
    </w:p>
    <w:p w:rsidR="00000000" w:rsidDel="00000000" w:rsidP="00000000" w:rsidRDefault="00000000" w:rsidRPr="00000000" w14:paraId="0000000B">
      <w:pPr>
        <w:bidi w:val="1"/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شكر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وأتمنى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أوضحت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طلبي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مفهوم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ولائق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D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خالص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التحية</w:t>
      </w:r>
      <w:r w:rsidDel="00000000" w:rsidR="00000000" w:rsidRPr="00000000">
        <w:rPr>
          <w:rtl w:val="1"/>
        </w:rPr>
        <w:t xml:space="preserve"> ..</w:t>
      </w:r>
    </w:p>
    <w:p w:rsidR="00000000" w:rsidDel="00000000" w:rsidP="00000000" w:rsidRDefault="00000000" w:rsidRPr="00000000" w14:paraId="0000000E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الأسم</w:t>
      </w:r>
      <w:r w:rsidDel="00000000" w:rsidR="00000000" w:rsidRPr="00000000">
        <w:rPr>
          <w:rtl w:val="1"/>
        </w:rPr>
        <w:t xml:space="preserve"> ...........</w:t>
      </w:r>
    </w:p>
    <w:p w:rsidR="00000000" w:rsidDel="00000000" w:rsidP="00000000" w:rsidRDefault="00000000" w:rsidRPr="00000000" w14:paraId="0000000F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رقم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الهاتف</w:t>
      </w:r>
      <w:r w:rsidDel="00000000" w:rsidR="00000000" w:rsidRPr="00000000">
        <w:rPr>
          <w:rtl w:val="1"/>
        </w:rPr>
        <w:t xml:space="preserve"> .........</w:t>
      </w:r>
    </w:p>
    <w:p w:rsidR="00000000" w:rsidDel="00000000" w:rsidP="00000000" w:rsidRDefault="00000000" w:rsidRPr="00000000" w14:paraId="00000010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البريد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الإلكتروني</w:t>
      </w:r>
      <w:r w:rsidDel="00000000" w:rsidR="00000000" w:rsidRPr="00000000">
        <w:rPr>
          <w:rtl w:val="1"/>
        </w:rPr>
        <w:t xml:space="preserve"> ...........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