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FE2" w:rsidRPr="00A83FE2" w:rsidRDefault="00A83FE2" w:rsidP="00A83FE2">
      <w:pPr>
        <w:jc w:val="center"/>
        <w:rPr>
          <w:sz w:val="34"/>
          <w:szCs w:val="34"/>
        </w:rPr>
      </w:pPr>
      <w:r w:rsidRPr="00A83FE2">
        <w:rPr>
          <w:rFonts w:cs="Arial" w:hint="cs"/>
          <w:sz w:val="34"/>
          <w:szCs w:val="34"/>
          <w:rtl/>
        </w:rPr>
        <w:t>نموذج</w:t>
      </w:r>
      <w:r w:rsidRPr="00A83FE2">
        <w:rPr>
          <w:rFonts w:cs="Arial"/>
          <w:sz w:val="34"/>
          <w:szCs w:val="34"/>
          <w:rtl/>
        </w:rPr>
        <w:t xml:space="preserve"> </w:t>
      </w:r>
      <w:r w:rsidRPr="00A83FE2">
        <w:rPr>
          <w:rFonts w:cs="Arial" w:hint="cs"/>
          <w:sz w:val="34"/>
          <w:szCs w:val="34"/>
          <w:rtl/>
        </w:rPr>
        <w:t>خطاب</w:t>
      </w:r>
      <w:r w:rsidRPr="00A83FE2">
        <w:rPr>
          <w:rFonts w:cs="Arial"/>
          <w:sz w:val="34"/>
          <w:szCs w:val="34"/>
          <w:rtl/>
        </w:rPr>
        <w:t xml:space="preserve"> </w:t>
      </w:r>
      <w:r w:rsidRPr="00A83FE2">
        <w:rPr>
          <w:rFonts w:cs="Arial" w:hint="cs"/>
          <w:sz w:val="34"/>
          <w:szCs w:val="34"/>
          <w:rtl/>
        </w:rPr>
        <w:t>توجية</w:t>
      </w:r>
      <w:r w:rsidRPr="00A83FE2">
        <w:rPr>
          <w:rFonts w:cs="Arial"/>
          <w:sz w:val="34"/>
          <w:szCs w:val="34"/>
          <w:rtl/>
        </w:rPr>
        <w:t xml:space="preserve"> </w:t>
      </w:r>
      <w:r w:rsidRPr="00A83FE2">
        <w:rPr>
          <w:rFonts w:cs="Arial" w:hint="cs"/>
          <w:sz w:val="34"/>
          <w:szCs w:val="34"/>
          <w:rtl/>
        </w:rPr>
        <w:t>الموظف</w:t>
      </w:r>
      <w:r w:rsidRPr="00A83FE2">
        <w:rPr>
          <w:rFonts w:cs="Arial"/>
          <w:sz w:val="34"/>
          <w:szCs w:val="34"/>
          <w:rtl/>
        </w:rPr>
        <w:t xml:space="preserve"> </w:t>
      </w:r>
      <w:r w:rsidRPr="00A83FE2">
        <w:rPr>
          <w:rFonts w:cs="Arial" w:hint="cs"/>
          <w:sz w:val="34"/>
          <w:szCs w:val="34"/>
          <w:rtl/>
        </w:rPr>
        <w:t>لاستلام</w:t>
      </w:r>
      <w:r w:rsidRPr="00A83FE2">
        <w:rPr>
          <w:rFonts w:cs="Arial"/>
          <w:sz w:val="34"/>
          <w:szCs w:val="34"/>
          <w:rtl/>
        </w:rPr>
        <w:t xml:space="preserve"> </w:t>
      </w:r>
      <w:r w:rsidRPr="00A83FE2">
        <w:rPr>
          <w:rFonts w:cs="Arial" w:hint="cs"/>
          <w:sz w:val="34"/>
          <w:szCs w:val="34"/>
          <w:rtl/>
        </w:rPr>
        <w:t>العمل</w:t>
      </w:r>
    </w:p>
    <w:p w:rsidR="00A83FE2" w:rsidRDefault="00A83FE2" w:rsidP="00A83FE2">
      <w:pPr>
        <w:rPr>
          <w:rtl/>
        </w:rPr>
      </w:pPr>
    </w:p>
    <w:tbl>
      <w:tblPr>
        <w:bidiVisual/>
        <w:tblW w:w="10093" w:type="dxa"/>
        <w:tblInd w:w="17" w:type="dxa"/>
        <w:tblBorders>
          <w:top w:val="thinThickSmallGap" w:sz="18" w:space="0" w:color="000080"/>
          <w:left w:val="thinThickSmallGap" w:sz="18" w:space="0" w:color="000080"/>
          <w:bottom w:val="thickThinSmallGap" w:sz="18" w:space="0" w:color="000080"/>
          <w:right w:val="thickThinSmallGap" w:sz="18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8839"/>
      </w:tblGrid>
      <w:tr w:rsidR="000B61CF" w:rsidRPr="00197E25" w:rsidTr="000B61CF">
        <w:trPr>
          <w:cantSplit/>
        </w:trPr>
        <w:tc>
          <w:tcPr>
            <w:tcW w:w="1009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0B61CF" w:rsidRPr="00197E25" w:rsidRDefault="000B61CF" w:rsidP="003306F8">
            <w:pPr>
              <w:jc w:val="center"/>
              <w:rPr>
                <w:rFonts w:ascii="Arial" w:hAnsi="Arial" w:cs="Simplified Arabic"/>
                <w:b/>
                <w:bCs/>
                <w:sz w:val="28"/>
                <w:szCs w:val="32"/>
              </w:rPr>
            </w:pPr>
            <w:r w:rsidRPr="00197E25">
              <w:rPr>
                <w:rFonts w:ascii="Arial" w:hAnsi="Arial" w:cs="Simplified Arabic" w:hint="cs"/>
                <w:b/>
                <w:bCs/>
                <w:sz w:val="28"/>
                <w:szCs w:val="32"/>
                <w:rtl/>
              </w:rPr>
              <w:t>بيانات الموظف</w:t>
            </w:r>
          </w:p>
        </w:tc>
      </w:tr>
      <w:tr w:rsidR="000B61CF" w:rsidRPr="00197E25" w:rsidTr="000B61CF">
        <w:trPr>
          <w:cantSplit/>
        </w:trPr>
        <w:tc>
          <w:tcPr>
            <w:tcW w:w="10093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الإسم</w:t>
            </w:r>
            <w:r w:rsidRPr="00197E25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</w:tr>
      <w:tr w:rsidR="000B61CF" w:rsidRPr="00197E25" w:rsidTr="000B61CF">
        <w:trPr>
          <w:cantSplit/>
        </w:trPr>
        <w:tc>
          <w:tcPr>
            <w:tcW w:w="100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الجنسية:</w:t>
            </w:r>
          </w:p>
        </w:tc>
      </w:tr>
      <w:tr w:rsidR="000B61CF" w:rsidRPr="00197E25" w:rsidTr="000B61CF">
        <w:trPr>
          <w:cantSplit/>
        </w:trPr>
        <w:tc>
          <w:tcPr>
            <w:tcW w:w="100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المؤهل العلمي والخبرة العملية:</w:t>
            </w:r>
          </w:p>
        </w:tc>
      </w:tr>
      <w:tr w:rsidR="000B61CF" w:rsidRPr="00197E25" w:rsidTr="000B61CF">
        <w:trPr>
          <w:cantSplit/>
        </w:trPr>
        <w:tc>
          <w:tcPr>
            <w:tcW w:w="100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مسمى الوظيفة:</w:t>
            </w:r>
          </w:p>
        </w:tc>
      </w:tr>
      <w:tr w:rsidR="000B61CF" w:rsidRPr="00197E25" w:rsidTr="000B61CF">
        <w:trPr>
          <w:cantSplit/>
        </w:trPr>
        <w:tc>
          <w:tcPr>
            <w:tcW w:w="100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رقم وتاريخ القرار الإداري الخاص بالتوظيف:</w:t>
            </w:r>
          </w:p>
        </w:tc>
      </w:tr>
      <w:tr w:rsidR="000B61CF" w:rsidRPr="00197E25" w:rsidTr="000B61CF">
        <w:trPr>
          <w:cantSplit/>
        </w:trPr>
        <w:tc>
          <w:tcPr>
            <w:tcW w:w="100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التاريخ المحدد للمباشرة:</w:t>
            </w:r>
          </w:p>
        </w:tc>
      </w:tr>
      <w:tr w:rsidR="000B61CF" w:rsidRPr="00197E25" w:rsidTr="000B61CF">
        <w:tc>
          <w:tcPr>
            <w:tcW w:w="10093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rPr>
                <w:rFonts w:cs="Simplified Arabic"/>
                <w:sz w:val="28"/>
                <w:szCs w:val="28"/>
                <w:rtl/>
              </w:rPr>
            </w:pPr>
          </w:p>
          <w:p w:rsidR="000B61CF" w:rsidRPr="00197E25" w:rsidRDefault="000B61CF" w:rsidP="003306F8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 xml:space="preserve">السيد / ______________________________________             </w:t>
            </w:r>
            <w:bookmarkStart w:id="0" w:name="_GoBack"/>
            <w:bookmarkEnd w:id="0"/>
          </w:p>
          <w:p w:rsidR="000B61CF" w:rsidRPr="00197E25" w:rsidRDefault="000B61CF" w:rsidP="003306F8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مدير /  ______________________________________</w:t>
            </w:r>
          </w:p>
          <w:p w:rsidR="000B61CF" w:rsidRPr="00197E25" w:rsidRDefault="000B61CF" w:rsidP="003306F8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  <w:p w:rsidR="000B61CF" w:rsidRPr="00197E25" w:rsidRDefault="000B61CF" w:rsidP="003306F8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إشارة إلى القرار الإداري والخاص بتعيين الموظف الموضح بياناته أعلاه، يرجى اتخاذ الإجراءات والترتيبات اللازمة لتمكينه من ممارسة وظيفته وأداء المهام والواجبات المطلوبة منه.</w:t>
            </w:r>
          </w:p>
          <w:p w:rsidR="000B61CF" w:rsidRPr="00197E25" w:rsidRDefault="000B61CF" w:rsidP="000B61CF">
            <w:pPr>
              <w:rPr>
                <w:rFonts w:ascii="Arial" w:cs="Simplified Arabic"/>
                <w:sz w:val="28"/>
                <w:szCs w:val="28"/>
              </w:rPr>
            </w:pPr>
          </w:p>
        </w:tc>
      </w:tr>
      <w:tr w:rsidR="000B61CF" w:rsidRPr="00197E25" w:rsidTr="000B61CF">
        <w:trPr>
          <w:cantSplit/>
        </w:trPr>
        <w:tc>
          <w:tcPr>
            <w:tcW w:w="12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B61CF" w:rsidRPr="00197E25" w:rsidRDefault="000B61CF" w:rsidP="003306F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الإسم</w:t>
            </w:r>
            <w:r w:rsidRPr="00197E25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8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pStyle w:val="Heading6"/>
              <w:spacing w:line="240" w:lineRule="auto"/>
              <w:rPr>
                <w:rFonts w:ascii="Arial"/>
                <w:b w:val="0"/>
                <w:bCs w:val="0"/>
                <w:sz w:val="20"/>
                <w:szCs w:val="32"/>
              </w:rPr>
            </w:pPr>
          </w:p>
        </w:tc>
      </w:tr>
      <w:tr w:rsidR="000B61CF" w:rsidRPr="00197E25" w:rsidTr="000B61CF">
        <w:trPr>
          <w:cantSplit/>
        </w:trPr>
        <w:tc>
          <w:tcPr>
            <w:tcW w:w="125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B61CF" w:rsidRPr="00197E25" w:rsidRDefault="000B61CF" w:rsidP="003306F8">
            <w:pPr>
              <w:rPr>
                <w:rFonts w:cs="Simplified Arabic"/>
                <w:sz w:val="28"/>
                <w:szCs w:val="28"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8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pStyle w:val="Heading6"/>
              <w:spacing w:line="240" w:lineRule="auto"/>
              <w:rPr>
                <w:rFonts w:ascii="Arial"/>
                <w:b w:val="0"/>
                <w:bCs w:val="0"/>
                <w:sz w:val="20"/>
                <w:szCs w:val="32"/>
              </w:rPr>
            </w:pPr>
          </w:p>
        </w:tc>
      </w:tr>
      <w:tr w:rsidR="000B61CF" w:rsidRPr="00197E25" w:rsidTr="000B61CF">
        <w:trPr>
          <w:cantSplit/>
        </w:trPr>
        <w:tc>
          <w:tcPr>
            <w:tcW w:w="1254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0B61CF" w:rsidRPr="00197E25" w:rsidRDefault="000B61CF" w:rsidP="003306F8">
            <w:pPr>
              <w:rPr>
                <w:rFonts w:cs="Simplified Arabic"/>
                <w:sz w:val="28"/>
                <w:szCs w:val="28"/>
              </w:rPr>
            </w:pPr>
            <w:r w:rsidRPr="00197E25">
              <w:rPr>
                <w:rFonts w:cs="Simplified Arabic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8839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61CF" w:rsidRPr="00197E25" w:rsidRDefault="000B61CF" w:rsidP="003306F8">
            <w:pPr>
              <w:pStyle w:val="Heading6"/>
              <w:spacing w:line="240" w:lineRule="auto"/>
              <w:rPr>
                <w:rFonts w:ascii="Arial"/>
                <w:b w:val="0"/>
                <w:bCs w:val="0"/>
                <w:sz w:val="20"/>
                <w:szCs w:val="32"/>
              </w:rPr>
            </w:pPr>
          </w:p>
        </w:tc>
      </w:tr>
    </w:tbl>
    <w:p w:rsidR="000B61CF" w:rsidRDefault="000B61CF" w:rsidP="00A83FE2"/>
    <w:sectPr w:rsidR="000B61CF" w:rsidSect="00A83FE2">
      <w:pgSz w:w="11906" w:h="16838"/>
      <w:pgMar w:top="851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E2"/>
    <w:rsid w:val="000B61CF"/>
    <w:rsid w:val="00130105"/>
    <w:rsid w:val="00A83FE2"/>
    <w:rsid w:val="00E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B8AE1"/>
  <w15:chartTrackingRefBased/>
  <w15:docId w15:val="{10F48A01-827A-4415-B65B-A0D030A8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autoRedefine/>
    <w:qFormat/>
    <w:rsid w:val="000B61CF"/>
    <w:pPr>
      <w:keepNext/>
      <w:spacing w:after="0" w:line="240" w:lineRule="auto"/>
      <w:ind w:left="142"/>
      <w:jc w:val="center"/>
      <w:outlineLvl w:val="2"/>
    </w:pPr>
    <w:rPr>
      <w:rFonts w:ascii="Arial" w:eastAsia="Times New Roman" w:hAnsi="Arial" w:cs="Simplified Arabic"/>
      <w:b/>
      <w:bCs/>
      <w:color w:val="000080"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0B61CF"/>
    <w:pPr>
      <w:keepNext/>
      <w:spacing w:after="0" w:line="460" w:lineRule="exact"/>
      <w:ind w:left="1530" w:hanging="567"/>
      <w:outlineLvl w:val="5"/>
    </w:pPr>
    <w:rPr>
      <w:rFonts w:ascii="Times New Roman" w:eastAsia="Times New Roman" w:hAnsi="Times New Roman" w:cs="Simplified Arabic"/>
      <w:b/>
      <w:bCs/>
      <w:sz w:val="24"/>
      <w:szCs w:val="28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0B61CF"/>
    <w:pPr>
      <w:keepNext/>
      <w:spacing w:after="0" w:line="240" w:lineRule="auto"/>
      <w:ind w:left="566" w:firstLine="283"/>
      <w:jc w:val="lowKashida"/>
      <w:outlineLvl w:val="8"/>
    </w:pPr>
    <w:rPr>
      <w:rFonts w:ascii="Arial" w:eastAsia="Times New Roman" w:hAnsi="Arial" w:cs="MCS Taybah S_U normal."/>
      <w:b/>
      <w:bCs/>
      <w:shadow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61CF"/>
    <w:rPr>
      <w:rFonts w:ascii="Arial" w:eastAsia="Times New Roman" w:hAnsi="Arial" w:cs="Simplified Arabic"/>
      <w:b/>
      <w:bCs/>
      <w:color w:val="000080"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0B61CF"/>
    <w:rPr>
      <w:rFonts w:ascii="Times New Roman" w:eastAsia="Times New Roman" w:hAnsi="Times New Roman" w:cs="Simplified Arabic"/>
      <w:b/>
      <w:bCs/>
      <w:sz w:val="24"/>
      <w:szCs w:val="28"/>
      <w:lang w:eastAsia="zh-CN"/>
    </w:rPr>
  </w:style>
  <w:style w:type="character" w:customStyle="1" w:styleId="Heading9Char">
    <w:name w:val="Heading 9 Char"/>
    <w:basedOn w:val="DefaultParagraphFont"/>
    <w:link w:val="Heading9"/>
    <w:rsid w:val="000B61CF"/>
    <w:rPr>
      <w:rFonts w:ascii="Arial" w:eastAsia="Times New Roman" w:hAnsi="Arial" w:cs="MCS Taybah S_U normal."/>
      <w:b/>
      <w:bCs/>
      <w:shadow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2019-08-06T12:29:00Z</dcterms:created>
  <dcterms:modified xsi:type="dcterms:W3CDTF">2019-08-06T12:40:00Z</dcterms:modified>
</cp:coreProperties>
</file>